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375026" w:rsidRDefault="009F4034" w:rsidP="009F4034">
      <w:pPr>
        <w:jc w:val="center"/>
        <w:rPr>
          <w:lang w:val="sq-AL"/>
        </w:rPr>
      </w:pPr>
      <w:proofErr w:type="spellStart"/>
      <w:r w:rsidRPr="00375026">
        <w:rPr>
          <w:lang w:val="sq-AL"/>
        </w:rPr>
        <w:t>Llogo</w:t>
      </w:r>
      <w:proofErr w:type="spellEnd"/>
      <w:r w:rsidRPr="00375026">
        <w:rPr>
          <w:lang w:val="sq-AL"/>
        </w:rPr>
        <w:t xml:space="preserve"> e </w:t>
      </w:r>
      <w:r w:rsidR="00BC08DB">
        <w:rPr>
          <w:lang w:val="sq-AL"/>
        </w:rPr>
        <w:t>ndërmarrjes</w:t>
      </w:r>
      <w:r w:rsidRPr="00375026">
        <w:rPr>
          <w:lang w:val="sq-AL"/>
        </w:rPr>
        <w:t xml:space="preserve"> ( nëse ka )</w:t>
      </w: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78125A" w:rsidP="009F4034">
      <w:pPr>
        <w:jc w:val="center"/>
        <w:rPr>
          <w:lang w:val="sq-AL"/>
        </w:rPr>
      </w:pPr>
      <w:r w:rsidRPr="00375026">
        <w:rPr>
          <w:lang w:val="sq-AL"/>
        </w:rPr>
        <w:t>Emri i</w:t>
      </w:r>
      <w:r w:rsidR="009F4034" w:rsidRPr="00375026">
        <w:rPr>
          <w:lang w:val="sq-AL"/>
        </w:rPr>
        <w:t xml:space="preserve"> </w:t>
      </w:r>
      <w:r w:rsidR="001B6D1D">
        <w:rPr>
          <w:lang w:val="sq-AL"/>
        </w:rPr>
        <w:t>Ndërmarrjes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604624" w:rsidRDefault="00F83517" w:rsidP="009F4034">
      <w:pPr>
        <w:jc w:val="center"/>
        <w:rPr>
          <w:b/>
          <w:caps/>
          <w:sz w:val="32"/>
          <w:szCs w:val="32"/>
          <w:lang w:val="sq-AL"/>
        </w:rPr>
      </w:pPr>
      <w:r w:rsidRPr="00604624">
        <w:rPr>
          <w:b/>
          <w:caps/>
          <w:sz w:val="32"/>
          <w:szCs w:val="32"/>
          <w:lang w:val="sq-AL"/>
        </w:rPr>
        <w:t>Raport i punës tr</w:t>
      </w:r>
      <w:r w:rsidR="002300A3" w:rsidRPr="00604624">
        <w:rPr>
          <w:b/>
          <w:caps/>
          <w:sz w:val="32"/>
          <w:szCs w:val="32"/>
          <w:lang w:val="sq-AL"/>
        </w:rPr>
        <w:t>e mujore</w:t>
      </w:r>
    </w:p>
    <w:p w:rsidR="00604624" w:rsidRDefault="007B1F10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 Licencë shfrytëzimi</w:t>
      </w:r>
    </w:p>
    <w:p w:rsidR="00604624" w:rsidRDefault="00E6792C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Viti 20</w:t>
      </w:r>
      <w:r w:rsidR="00AC40C5">
        <w:rPr>
          <w:b/>
          <w:sz w:val="28"/>
          <w:szCs w:val="28"/>
          <w:lang w:val="sq-AL"/>
        </w:rPr>
        <w:t>..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604624" w:rsidRDefault="00604624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Periudha e raportimit</w:t>
      </w:r>
    </w:p>
    <w:p w:rsidR="00604624" w:rsidRPr="00F17A33" w:rsidRDefault="00AC40C5" w:rsidP="00604624">
      <w:pPr>
        <w:jc w:val="center"/>
        <w:rPr>
          <w:b/>
          <w:sz w:val="28"/>
          <w:szCs w:val="28"/>
          <w:lang w:val="sq-AL"/>
        </w:rPr>
      </w:pPr>
      <w:r w:rsidRPr="00AC40C5">
        <w:rPr>
          <w:b/>
          <w:sz w:val="28"/>
          <w:szCs w:val="28"/>
          <w:lang w:val="sq-AL"/>
        </w:rPr>
        <w:t>......... -</w:t>
      </w:r>
      <w:r>
        <w:rPr>
          <w:b/>
          <w:sz w:val="28"/>
          <w:szCs w:val="28"/>
          <w:lang w:val="sq-AL"/>
        </w:rPr>
        <w:t xml:space="preserve"> .......</w:t>
      </w:r>
      <w:r w:rsidR="00461FC5">
        <w:rPr>
          <w:b/>
          <w:sz w:val="28"/>
          <w:szCs w:val="28"/>
          <w:lang w:val="sq-AL"/>
        </w:rPr>
        <w:t xml:space="preserve"> (TM</w:t>
      </w:r>
      <w:r>
        <w:rPr>
          <w:b/>
          <w:sz w:val="28"/>
          <w:szCs w:val="28"/>
          <w:lang w:val="sq-AL"/>
        </w:rPr>
        <w:t>...</w:t>
      </w:r>
      <w:r w:rsidR="00461FC5">
        <w:rPr>
          <w:b/>
          <w:sz w:val="28"/>
          <w:szCs w:val="28"/>
          <w:lang w:val="sq-AL"/>
        </w:rPr>
        <w:t>)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880455" w:rsidRPr="00375026" w:rsidRDefault="00880455" w:rsidP="009F4034">
      <w:pPr>
        <w:tabs>
          <w:tab w:val="left" w:pos="2507"/>
        </w:tabs>
        <w:rPr>
          <w:lang w:val="sq-AL"/>
        </w:rPr>
      </w:pPr>
    </w:p>
    <w:p w:rsidR="00201B70" w:rsidRPr="00375026" w:rsidRDefault="00201B70" w:rsidP="009F4034">
      <w:pPr>
        <w:tabs>
          <w:tab w:val="left" w:pos="2507"/>
        </w:tabs>
        <w:rPr>
          <w:lang w:val="sq-AL"/>
        </w:rPr>
      </w:pPr>
    </w:p>
    <w:p w:rsidR="00AA0536" w:rsidRPr="00375026" w:rsidRDefault="00AA0536" w:rsidP="00AA0536">
      <w:pPr>
        <w:jc w:val="center"/>
        <w:rPr>
          <w:lang w:val="sq-AL"/>
        </w:rPr>
      </w:pP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 xml:space="preserve">Emri i </w:t>
      </w:r>
      <w:r w:rsidR="002300A3" w:rsidRPr="00375026">
        <w:rPr>
          <w:b/>
          <w:lang w:val="sq-AL"/>
        </w:rPr>
        <w:t>ndërmarrjes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Nr. i regjistrit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  <w:t xml:space="preserve">      </w:t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893"/>
        </w:tabs>
        <w:rPr>
          <w:lang w:val="sq-AL"/>
        </w:rPr>
      </w:pPr>
      <w:r w:rsidRPr="00375026">
        <w:rPr>
          <w:b/>
          <w:lang w:val="sq-AL"/>
        </w:rPr>
        <w:t>Nr. i licencës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Pronari (Mena</w:t>
      </w:r>
      <w:r w:rsidR="002300A3" w:rsidRPr="00375026">
        <w:rPr>
          <w:b/>
          <w:lang w:val="sq-AL"/>
        </w:rPr>
        <w:t>xh</w:t>
      </w:r>
      <w:r w:rsidRPr="00375026">
        <w:rPr>
          <w:b/>
          <w:lang w:val="sq-AL"/>
        </w:rPr>
        <w:t>eri)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Lloji i L</w:t>
      </w:r>
      <w:r w:rsidR="002300A3" w:rsidRPr="00375026">
        <w:rPr>
          <w:b/>
          <w:lang w:val="sq-AL"/>
        </w:rPr>
        <w:t>ë</w:t>
      </w:r>
      <w:r w:rsidRPr="00375026">
        <w:rPr>
          <w:b/>
          <w:lang w:val="sq-AL"/>
        </w:rPr>
        <w:t>nd</w:t>
      </w:r>
      <w:r w:rsidR="002300A3" w:rsidRPr="00375026">
        <w:rPr>
          <w:b/>
          <w:lang w:val="sq-AL"/>
        </w:rPr>
        <w:t>ë</w:t>
      </w:r>
      <w:r w:rsidRPr="00375026">
        <w:rPr>
          <w:b/>
          <w:lang w:val="sq-AL"/>
        </w:rPr>
        <w:t>s Minerale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Nr. i biznesit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Komuna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Regjioni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2300A3" w:rsidP="00AA0536">
      <w:pPr>
        <w:tabs>
          <w:tab w:val="left" w:pos="2507"/>
        </w:tabs>
        <w:rPr>
          <w:lang w:val="sq-AL"/>
        </w:rPr>
      </w:pPr>
      <w:r w:rsidRPr="00375026">
        <w:rPr>
          <w:lang w:val="sq-AL"/>
        </w:rPr>
        <w:t>Datë:.........</w:t>
      </w: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Default="00FC2D21" w:rsidP="00FC2D21">
      <w:pPr>
        <w:tabs>
          <w:tab w:val="left" w:pos="2507"/>
        </w:tabs>
        <w:jc w:val="center"/>
        <w:rPr>
          <w:b/>
          <w:caps/>
          <w:sz w:val="32"/>
          <w:szCs w:val="32"/>
          <w:lang w:val="sq-AL"/>
        </w:rPr>
      </w:pPr>
      <w:r w:rsidRPr="00450788">
        <w:rPr>
          <w:b/>
          <w:caps/>
          <w:sz w:val="32"/>
          <w:szCs w:val="32"/>
          <w:lang w:val="sq-AL"/>
        </w:rPr>
        <w:t>Xehetaria</w:t>
      </w:r>
      <w:r w:rsidR="000B222C">
        <w:rPr>
          <w:b/>
          <w:caps/>
          <w:sz w:val="32"/>
          <w:szCs w:val="32"/>
          <w:lang w:val="sq-AL"/>
        </w:rPr>
        <w:t>-aktiviteti minerar</w:t>
      </w:r>
    </w:p>
    <w:p w:rsidR="00146497" w:rsidRDefault="00146497" w:rsidP="00146497">
      <w:pPr>
        <w:tabs>
          <w:tab w:val="left" w:pos="2507"/>
        </w:tabs>
        <w:spacing w:line="360" w:lineRule="auto"/>
        <w:jc w:val="center"/>
        <w:rPr>
          <w:b/>
          <w:lang w:val="sq-AL"/>
        </w:rPr>
      </w:pPr>
    </w:p>
    <w:p w:rsidR="00146497" w:rsidRDefault="00146497" w:rsidP="00146497">
      <w:pPr>
        <w:tabs>
          <w:tab w:val="left" w:pos="2507"/>
        </w:tabs>
        <w:spacing w:line="360" w:lineRule="auto"/>
        <w:jc w:val="center"/>
        <w:rPr>
          <w:lang w:val="sq-AL"/>
        </w:rPr>
      </w:pPr>
      <w:r>
        <w:rPr>
          <w:b/>
          <w:lang w:val="sq-AL"/>
        </w:rPr>
        <w:t xml:space="preserve">Ndërmarrja: </w:t>
      </w:r>
      <w:proofErr w:type="spellStart"/>
      <w:r>
        <w:rPr>
          <w:b/>
          <w:lang w:val="sq-AL"/>
        </w:rPr>
        <w:t>xxxxxxxxxxxxxxx</w:t>
      </w:r>
      <w:proofErr w:type="spellEnd"/>
    </w:p>
    <w:p w:rsidR="00146497" w:rsidRPr="00BB5B59" w:rsidRDefault="00146497" w:rsidP="00146497">
      <w:pPr>
        <w:tabs>
          <w:tab w:val="left" w:pos="2507"/>
        </w:tabs>
        <w:spacing w:line="360" w:lineRule="auto"/>
        <w:jc w:val="center"/>
        <w:rPr>
          <w:lang w:val="sq-AL"/>
        </w:rPr>
      </w:pPr>
      <w:r w:rsidRPr="00BB5B59">
        <w:rPr>
          <w:b/>
          <w:lang w:val="sq-AL"/>
        </w:rPr>
        <w:t>Nr. i regjistrit:</w:t>
      </w:r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xxxx</w:t>
      </w:r>
      <w:proofErr w:type="spellEnd"/>
    </w:p>
    <w:p w:rsidR="00146497" w:rsidRDefault="00146497" w:rsidP="00146497">
      <w:pPr>
        <w:tabs>
          <w:tab w:val="left" w:pos="2893"/>
        </w:tabs>
        <w:spacing w:line="360" w:lineRule="auto"/>
        <w:jc w:val="center"/>
        <w:rPr>
          <w:b/>
          <w:lang w:val="sq-AL"/>
        </w:rPr>
      </w:pPr>
      <w:r w:rsidRPr="00BB5B59">
        <w:rPr>
          <w:b/>
          <w:lang w:val="sq-AL"/>
        </w:rPr>
        <w:t>Nr. i licencës:</w:t>
      </w:r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xxxx</w:t>
      </w:r>
      <w:proofErr w:type="spellEnd"/>
    </w:p>
    <w:p w:rsidR="00B6102C" w:rsidRDefault="00B6102C" w:rsidP="00F17A33">
      <w:pPr>
        <w:jc w:val="center"/>
        <w:rPr>
          <w:b/>
          <w:sz w:val="28"/>
          <w:szCs w:val="28"/>
          <w:lang w:val="sq-AL"/>
        </w:rPr>
      </w:pPr>
    </w:p>
    <w:p w:rsidR="00815A2D" w:rsidRPr="00E40ED1" w:rsidRDefault="00FC2D21" w:rsidP="00E40ED1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 xml:space="preserve">Përshkrimi i punëve të kryera </w:t>
      </w:r>
      <w:r w:rsidR="00A16A09">
        <w:rPr>
          <w:b/>
          <w:lang w:val="sq-AL"/>
        </w:rPr>
        <w:t>gjatë</w:t>
      </w:r>
      <w:r w:rsidRPr="00375026">
        <w:rPr>
          <w:b/>
          <w:lang w:val="sq-AL"/>
        </w:rPr>
        <w:t xml:space="preserve"> procesit të shfrytëzimit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636"/>
      </w:tblGrid>
      <w:tr w:rsidR="00E40ED1" w:rsidRPr="00375026" w:rsidTr="00450788">
        <w:trPr>
          <w:trHeight w:val="354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40ED1">
              <w:rPr>
                <w:b/>
                <w:lang w:val="sq-AL"/>
              </w:rPr>
              <w:t>Lloji i aktivitetit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40ED1">
              <w:rPr>
                <w:b/>
                <w:i/>
                <w:lang w:val="sq-AL"/>
              </w:rPr>
              <w:t>Përshkrimi i aktivitetit</w:t>
            </w: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Zbulimi: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 xml:space="preserve">Stivimi: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Ngarkimi: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 xml:space="preserve">Shpim Minimi: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 xml:space="preserve">Transporti: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Përpunimit (</w:t>
            </w:r>
            <w:proofErr w:type="spellStart"/>
            <w:r w:rsidRPr="00375026">
              <w:rPr>
                <w:lang w:val="sq-AL"/>
              </w:rPr>
              <w:t>Seperimit</w:t>
            </w:r>
            <w:proofErr w:type="spellEnd"/>
            <w:r w:rsidRPr="00375026">
              <w:rPr>
                <w:lang w:val="sq-AL"/>
              </w:rPr>
              <w:t xml:space="preserve">, Pasurimit):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Punët rreth largimit te ujërave: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Ndryshime nga projekti i shfrytëzimit: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Konfirmo se zona e licencës është e shënuar: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Kontrollimet Sistematike Mjekësore: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Trajnimet e punëtorëve: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398" w:rsidRPr="00375026" w:rsidRDefault="00A23398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4476" w:rsidRPr="00375026" w:rsidRDefault="00AA4476" w:rsidP="00880455">
      <w:pPr>
        <w:tabs>
          <w:tab w:val="left" w:pos="2507"/>
        </w:tabs>
        <w:jc w:val="center"/>
        <w:rPr>
          <w:b/>
          <w:lang w:val="sq-AL"/>
        </w:rPr>
      </w:pPr>
    </w:p>
    <w:p w:rsidR="00AA4476" w:rsidRPr="00375026" w:rsidRDefault="009126A9" w:rsidP="00E40ED1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Të dhëna mbi aksidentet gjatë zhvillimit të aktivitetit minerar</w:t>
      </w:r>
      <w:r w:rsidR="00375026" w:rsidRPr="00375026">
        <w:rPr>
          <w:b/>
          <w:lang w:val="sq-AL"/>
        </w:rPr>
        <w:t xml:space="preserve">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  <w:gridCol w:w="5670"/>
      </w:tblGrid>
      <w:tr w:rsidR="00223ABF" w:rsidRPr="009126A9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9126A9" w:rsidP="009126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lang w:val="sq-AL"/>
              </w:rPr>
              <w:t>Natyra e lëndimit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lang w:val="sq-AL"/>
              </w:rPr>
              <w:t>Nr.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126A9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i/>
                <w:lang w:val="sq-AL"/>
              </w:rPr>
              <w:t>Përshkrim i shkurtër i aksidentit</w:t>
            </w:r>
          </w:p>
        </w:tc>
      </w:tr>
      <w:tr w:rsidR="009126A9" w:rsidRPr="00375026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Lëndime kolektive: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Lëndime të Renda: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Lëndime të lehta</w:t>
            </w:r>
            <w:r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375026" w:rsidRDefault="00375026" w:rsidP="00375026">
      <w:pPr>
        <w:tabs>
          <w:tab w:val="left" w:pos="2507"/>
        </w:tabs>
        <w:rPr>
          <w:lang w:val="sq-AL"/>
        </w:rPr>
      </w:pPr>
    </w:p>
    <w:p w:rsidR="00375026" w:rsidRPr="00375026" w:rsidRDefault="00375026" w:rsidP="00375026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>Statistikat e fuqisë punëtore të ndara në kategori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A23398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A23398" w:rsidRDefault="00A23398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A23398">
              <w:rPr>
                <w:b/>
                <w:lang w:val="sq-AL"/>
              </w:rPr>
              <w:t>Kategoria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Nr.</w:t>
            </w:r>
          </w:p>
        </w:tc>
      </w:tr>
      <w:tr w:rsidR="00CF51EE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Menaxhmenti</w:t>
            </w:r>
            <w:proofErr w:type="spellEnd"/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93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Staf i zyrës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lastRenderedPageBreak/>
              <w:t>Punëtor: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Vozitës: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375026" w:rsidRDefault="00E40ED1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375026" w:rsidRDefault="00375026" w:rsidP="00AA0536">
      <w:pPr>
        <w:rPr>
          <w:lang w:val="sq-AL"/>
        </w:rPr>
      </w:pPr>
    </w:p>
    <w:p w:rsidR="00CF51EE" w:rsidRPr="00375026" w:rsidRDefault="00076907" w:rsidP="00CF51EE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Statistikë</w:t>
      </w:r>
      <w:r w:rsidR="00E40ED1">
        <w:rPr>
          <w:b/>
          <w:lang w:val="sq-AL"/>
        </w:rPr>
        <w:t xml:space="preserve"> e fuqisë punëtore të ndara sipas kualifikimit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076907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Default="00076907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Kualifikimet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375026" w:rsidRDefault="0007690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Nr.</w:t>
            </w:r>
          </w:p>
        </w:tc>
      </w:tr>
      <w:tr w:rsidR="00CF51EE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Lartë dhe superior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75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I mesëm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Të pa kualifikuar: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0536" w:rsidRDefault="00AA0536" w:rsidP="00AA0536">
      <w:pPr>
        <w:rPr>
          <w:lang w:val="sq-AL"/>
        </w:rPr>
      </w:pPr>
    </w:p>
    <w:p w:rsidR="00AA0536" w:rsidRDefault="00B54B57" w:rsidP="00B54B57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Raport rreth n</w:t>
      </w:r>
      <w:r w:rsidRPr="00B54B57">
        <w:rPr>
          <w:b/>
          <w:lang w:val="sq-AL"/>
        </w:rPr>
        <w:t>dikimeve  mjedisore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B54B57" w:rsidRDefault="00B54B57" w:rsidP="00B54B5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ndotjes (ndikimit në ambient)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B54B57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B54B57">
              <w:rPr>
                <w:b/>
                <w:i/>
                <w:lang w:val="sq-AL"/>
              </w:rPr>
              <w:t xml:space="preserve">Përshkrim i shkurtër </w:t>
            </w:r>
          </w:p>
        </w:tc>
      </w:tr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Pluhuri: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Zhurma: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Rrjedha ujore: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Default="00165BFC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i/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 xml:space="preserve">rend </w:t>
            </w:r>
            <w:r w:rsidRPr="00301AB8">
              <w:rPr>
                <w:i/>
                <w:lang w:val="sq-AL"/>
              </w:rPr>
              <w:t>sipas nevoje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B54B57" w:rsidRPr="00B54B57" w:rsidRDefault="00B54B57" w:rsidP="00B54B57">
      <w:pPr>
        <w:tabs>
          <w:tab w:val="left" w:pos="2507"/>
        </w:tabs>
        <w:ind w:hanging="426"/>
        <w:rPr>
          <w:b/>
          <w:lang w:val="sq-AL"/>
        </w:rPr>
      </w:pPr>
    </w:p>
    <w:p w:rsidR="00AA0536" w:rsidRPr="00375026" w:rsidRDefault="00AA0536" w:rsidP="00AA0536">
      <w:pPr>
        <w:rPr>
          <w:lang w:val="sq-AL"/>
        </w:rPr>
      </w:pPr>
    </w:p>
    <w:p w:rsidR="00E919EA" w:rsidRDefault="00E919EA" w:rsidP="0026420A">
      <w:pPr>
        <w:rPr>
          <w:i/>
          <w:color w:val="FF0000"/>
          <w:lang w:val="sq-AL"/>
        </w:rPr>
      </w:pPr>
      <w:r w:rsidRPr="00C96A93">
        <w:rPr>
          <w:color w:val="FF0000"/>
          <w:lang w:val="sq-AL"/>
        </w:rPr>
        <w:t>Tek raportimet për rezervat e shfrytëzuara</w:t>
      </w:r>
      <w:r>
        <w:rPr>
          <w:color w:val="FF0000"/>
          <w:lang w:val="sq-AL"/>
        </w:rPr>
        <w:t xml:space="preserve"> - Gjeologji</w:t>
      </w:r>
      <w:r w:rsidRPr="00C96A93">
        <w:rPr>
          <w:color w:val="FF0000"/>
          <w:lang w:val="sq-AL"/>
        </w:rPr>
        <w:t xml:space="preserve">, shih tabelat: </w:t>
      </w:r>
      <w:r w:rsidRPr="00C96A93">
        <w:rPr>
          <w:b/>
          <w:color w:val="FF0000"/>
          <w:lang w:val="sq-AL"/>
        </w:rPr>
        <w:t>Minerale jo metalore</w:t>
      </w:r>
      <w:r w:rsidR="0026420A">
        <w:rPr>
          <w:color w:val="FF0000"/>
          <w:lang w:val="sq-AL"/>
        </w:rPr>
        <w:t xml:space="preserve"> dhe </w:t>
      </w:r>
      <w:r w:rsidRPr="00C96A93">
        <w:rPr>
          <w:b/>
          <w:color w:val="FF0000"/>
          <w:lang w:val="sq-AL"/>
        </w:rPr>
        <w:t>Minerale</w:t>
      </w:r>
      <w:r w:rsidRPr="00C96A93">
        <w:rPr>
          <w:b/>
          <w:color w:val="FF0000"/>
          <w:sz w:val="28"/>
          <w:szCs w:val="28"/>
          <w:lang w:val="sq-AL"/>
        </w:rPr>
        <w:t xml:space="preserve"> </w:t>
      </w:r>
      <w:r w:rsidRPr="00C96A93">
        <w:rPr>
          <w:b/>
          <w:color w:val="FF0000"/>
          <w:lang w:val="sq-AL"/>
        </w:rPr>
        <w:t>metalore</w:t>
      </w:r>
      <w:r w:rsidRPr="00C96A93">
        <w:rPr>
          <w:color w:val="FF0000"/>
          <w:lang w:val="sq-AL"/>
        </w:rPr>
        <w:t xml:space="preserve"> </w:t>
      </w:r>
      <w:r w:rsidRPr="00C96A93">
        <w:rPr>
          <w:i/>
          <w:color w:val="FF0000"/>
          <w:lang w:val="sq-AL"/>
        </w:rPr>
        <w:t>Më njësi të ndryshme (</w:t>
      </w:r>
      <w:proofErr w:type="spellStart"/>
      <w:r w:rsidRPr="00C96A93">
        <w:rPr>
          <w:i/>
          <w:color w:val="FF0000"/>
          <w:lang w:val="sq-AL"/>
        </w:rPr>
        <w:t>Pb</w:t>
      </w:r>
      <w:proofErr w:type="spellEnd"/>
      <w:r w:rsidRPr="00C96A93">
        <w:rPr>
          <w:i/>
          <w:color w:val="FF0000"/>
          <w:lang w:val="sq-AL"/>
        </w:rPr>
        <w:t xml:space="preserve">%, </w:t>
      </w:r>
      <w:proofErr w:type="spellStart"/>
      <w:r w:rsidRPr="00C96A93">
        <w:rPr>
          <w:i/>
          <w:color w:val="FF0000"/>
          <w:lang w:val="sq-AL"/>
        </w:rPr>
        <w:t>Zn</w:t>
      </w:r>
      <w:proofErr w:type="spellEnd"/>
      <w:r w:rsidRPr="00C96A93">
        <w:rPr>
          <w:i/>
          <w:color w:val="FF0000"/>
          <w:lang w:val="sq-AL"/>
        </w:rPr>
        <w:t xml:space="preserve">%, Ag g/t, </w:t>
      </w:r>
      <w:proofErr w:type="spellStart"/>
      <w:r w:rsidRPr="00C96A93">
        <w:rPr>
          <w:i/>
          <w:color w:val="FF0000"/>
          <w:lang w:val="sq-AL"/>
        </w:rPr>
        <w:t>Aug</w:t>
      </w:r>
      <w:proofErr w:type="spellEnd"/>
      <w:r w:rsidRPr="00C96A93">
        <w:rPr>
          <w:i/>
          <w:color w:val="FF0000"/>
          <w:lang w:val="sq-AL"/>
        </w:rPr>
        <w:t xml:space="preserve">/t.. </w:t>
      </w:r>
      <w:proofErr w:type="spellStart"/>
      <w:r w:rsidRPr="00C96A93">
        <w:rPr>
          <w:i/>
          <w:color w:val="FF0000"/>
          <w:lang w:val="sq-AL"/>
        </w:rPr>
        <w:t>etj</w:t>
      </w:r>
      <w:proofErr w:type="spellEnd"/>
      <w:r w:rsidRPr="00C96A93">
        <w:rPr>
          <w:color w:val="FF0000"/>
          <w:lang w:val="sq-AL"/>
        </w:rPr>
        <w:t xml:space="preserve">), </w:t>
      </w:r>
    </w:p>
    <w:p w:rsidR="00E919EA" w:rsidRPr="00C96A93" w:rsidRDefault="00E919EA" w:rsidP="00E919EA">
      <w:pPr>
        <w:rPr>
          <w:i/>
          <w:color w:val="FF0000"/>
          <w:lang w:val="sq-AL"/>
        </w:rPr>
      </w:pPr>
      <w:r>
        <w:rPr>
          <w:i/>
          <w:color w:val="FF0000"/>
          <w:lang w:val="sq-AL"/>
        </w:rPr>
        <w:t>Përdorë tabelën e përshtatshme p</w:t>
      </w:r>
      <w:r w:rsidR="0026420A">
        <w:rPr>
          <w:i/>
          <w:color w:val="FF0000"/>
          <w:lang w:val="sq-AL"/>
        </w:rPr>
        <w:t xml:space="preserve">ër licencën tuaj, ndërsa tabelën </w:t>
      </w:r>
      <w:r>
        <w:rPr>
          <w:i/>
          <w:color w:val="FF0000"/>
          <w:lang w:val="sq-AL"/>
        </w:rPr>
        <w:t xml:space="preserve"> </w:t>
      </w:r>
      <w:r w:rsidR="0026420A">
        <w:rPr>
          <w:i/>
          <w:color w:val="FF0000"/>
          <w:lang w:val="sq-AL"/>
        </w:rPr>
        <w:t>tjetër</w:t>
      </w:r>
      <w:r>
        <w:rPr>
          <w:i/>
          <w:color w:val="FF0000"/>
          <w:lang w:val="sq-AL"/>
        </w:rPr>
        <w:t xml:space="preserve"> së bashku më këtë koment  i fshin nga raporti.</w:t>
      </w:r>
    </w:p>
    <w:p w:rsidR="00AA0536" w:rsidRPr="00375026" w:rsidRDefault="00AA0536" w:rsidP="00AA0536">
      <w:pPr>
        <w:rPr>
          <w:lang w:val="sq-AL"/>
        </w:rPr>
      </w:pPr>
    </w:p>
    <w:p w:rsidR="00AA0536" w:rsidRPr="00375026" w:rsidRDefault="00AA0536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2B1F61" w:rsidRDefault="002B1F61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</w:pPr>
    </w:p>
    <w:p w:rsidR="00B67CCA" w:rsidRDefault="00B67CCA" w:rsidP="00AA0536">
      <w:pPr>
        <w:rPr>
          <w:lang w:val="sq-AL"/>
        </w:rPr>
        <w:sectPr w:rsidR="00B67CCA" w:rsidSect="00117565">
          <w:footerReference w:type="even" r:id="rId9"/>
          <w:footerReference w:type="default" r:id="rId10"/>
          <w:pgSz w:w="12240" w:h="15840"/>
          <w:pgMar w:top="1440" w:right="900" w:bottom="1440" w:left="1800" w:header="708" w:footer="708" w:gutter="0"/>
          <w:cols w:space="708"/>
          <w:docGrid w:linePitch="360"/>
        </w:sectPr>
      </w:pPr>
    </w:p>
    <w:p w:rsidR="00AA0536" w:rsidRPr="00F17A33" w:rsidRDefault="00301AB8" w:rsidP="00301AB8">
      <w:pPr>
        <w:jc w:val="center"/>
        <w:rPr>
          <w:b/>
          <w:caps/>
          <w:sz w:val="32"/>
          <w:szCs w:val="32"/>
          <w:lang w:val="sq-AL"/>
        </w:rPr>
      </w:pPr>
      <w:r w:rsidRPr="00F17A33">
        <w:rPr>
          <w:b/>
          <w:caps/>
          <w:sz w:val="32"/>
          <w:szCs w:val="32"/>
          <w:lang w:val="sq-AL"/>
        </w:rPr>
        <w:lastRenderedPageBreak/>
        <w:t>Gjeologji</w:t>
      </w:r>
      <w:r w:rsidR="000B222C">
        <w:rPr>
          <w:b/>
          <w:caps/>
          <w:sz w:val="32"/>
          <w:szCs w:val="32"/>
          <w:lang w:val="sq-AL"/>
        </w:rPr>
        <w:t>-gjendja e rezervave</w:t>
      </w:r>
    </w:p>
    <w:p w:rsidR="00461FC5" w:rsidRDefault="00461FC5" w:rsidP="00461FC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Viti 20</w:t>
      </w:r>
      <w:r w:rsidR="00E00117">
        <w:rPr>
          <w:b/>
          <w:sz w:val="28"/>
          <w:szCs w:val="28"/>
          <w:lang w:val="sq-AL"/>
        </w:rPr>
        <w:t>...</w:t>
      </w:r>
    </w:p>
    <w:p w:rsidR="00146497" w:rsidRDefault="00AD7A9F" w:rsidP="00AD7A9F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>
        <w:rPr>
          <w:b/>
          <w:lang w:val="sq-AL"/>
        </w:rPr>
        <w:t xml:space="preserve">Ndërmarrja: </w:t>
      </w:r>
      <w:r w:rsidR="00A101EC">
        <w:rPr>
          <w:b/>
          <w:lang w:val="sq-AL"/>
        </w:rPr>
        <w:t>...............</w:t>
      </w:r>
    </w:p>
    <w:p w:rsidR="00146497" w:rsidRPr="00BB5B59" w:rsidRDefault="00AD7A9F" w:rsidP="00AD7A9F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regjistrit:</w:t>
      </w:r>
      <w:r w:rsidR="00146497">
        <w:rPr>
          <w:b/>
          <w:lang w:val="sq-AL"/>
        </w:rPr>
        <w:t xml:space="preserve"> </w:t>
      </w:r>
      <w:r w:rsidR="00A101EC">
        <w:rPr>
          <w:b/>
          <w:lang w:val="sq-AL"/>
        </w:rPr>
        <w:t>............</w:t>
      </w:r>
    </w:p>
    <w:p w:rsidR="00146497" w:rsidRDefault="00AD7A9F" w:rsidP="00AD7A9F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licencës:</w:t>
      </w:r>
      <w:r w:rsidR="00146497">
        <w:rPr>
          <w:b/>
          <w:lang w:val="sq-AL"/>
        </w:rPr>
        <w:t xml:space="preserve"> </w:t>
      </w:r>
      <w:r w:rsidR="00A101EC">
        <w:rPr>
          <w:b/>
          <w:lang w:val="sq-AL"/>
        </w:rPr>
        <w:t>.........</w:t>
      </w:r>
    </w:p>
    <w:p w:rsidR="00B760B4" w:rsidRDefault="00146497" w:rsidP="00B760B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Minerale jo metalore</w:t>
      </w:r>
    </w:p>
    <w:p w:rsidR="008D007E" w:rsidRDefault="008D007E" w:rsidP="00B760B4">
      <w:pPr>
        <w:jc w:val="center"/>
        <w:rPr>
          <w:b/>
          <w:sz w:val="28"/>
          <w:szCs w:val="28"/>
          <w:lang w:val="sq-AL"/>
        </w:rPr>
      </w:pPr>
    </w:p>
    <w:p w:rsidR="00B760B4" w:rsidRDefault="009867B0" w:rsidP="00604624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02C87686" wp14:editId="701C5353">
            <wp:extent cx="8236424" cy="4174633"/>
            <wp:effectExtent l="0" t="0" r="0" b="0"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59" t="17756" r="18065" b="11622"/>
                    <a:stretch/>
                  </pic:blipFill>
                  <pic:spPr bwMode="auto">
                    <a:xfrm>
                      <a:off x="0" y="0"/>
                      <a:ext cx="8236422" cy="417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B4" w:rsidRDefault="00B760B4" w:rsidP="00604624">
      <w:pPr>
        <w:rPr>
          <w:i/>
          <w:lang w:val="sq-AL"/>
        </w:rPr>
      </w:pPr>
    </w:p>
    <w:p w:rsidR="00B67CCA" w:rsidRDefault="00B67CCA" w:rsidP="00C5628D">
      <w:pPr>
        <w:jc w:val="center"/>
        <w:rPr>
          <w:b/>
          <w:sz w:val="28"/>
          <w:szCs w:val="28"/>
          <w:lang w:val="sq-AL"/>
        </w:rPr>
      </w:pPr>
    </w:p>
    <w:p w:rsidR="00B67CCA" w:rsidRDefault="00B67CCA" w:rsidP="00C5628D">
      <w:pPr>
        <w:jc w:val="center"/>
        <w:rPr>
          <w:b/>
          <w:sz w:val="28"/>
          <w:szCs w:val="28"/>
          <w:lang w:val="sq-AL"/>
        </w:rPr>
      </w:pPr>
    </w:p>
    <w:p w:rsidR="009867B0" w:rsidRDefault="009867B0" w:rsidP="00C5628D">
      <w:pPr>
        <w:jc w:val="center"/>
        <w:rPr>
          <w:b/>
          <w:sz w:val="28"/>
          <w:szCs w:val="28"/>
          <w:lang w:val="sq-AL"/>
        </w:rPr>
      </w:pPr>
    </w:p>
    <w:p w:rsidR="00C5628D" w:rsidRDefault="00D01B85" w:rsidP="00C5628D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Minerale</w:t>
      </w:r>
      <w:r w:rsidR="00A101EC">
        <w:rPr>
          <w:b/>
          <w:sz w:val="28"/>
          <w:szCs w:val="28"/>
          <w:lang w:val="sq-AL"/>
        </w:rPr>
        <w:t xml:space="preserve"> metalore</w:t>
      </w:r>
    </w:p>
    <w:p w:rsidR="006A5DD2" w:rsidRDefault="00D01B85" w:rsidP="00C5628D">
      <w:pPr>
        <w:jc w:val="center"/>
        <w:rPr>
          <w:i/>
          <w:lang w:val="sq-AL"/>
        </w:rPr>
      </w:pPr>
      <w:r>
        <w:rPr>
          <w:i/>
          <w:lang w:val="sq-AL"/>
        </w:rPr>
        <w:t>Më njësi të ndryshme (</w:t>
      </w:r>
      <w:proofErr w:type="spellStart"/>
      <w:r>
        <w:rPr>
          <w:i/>
          <w:lang w:val="sq-AL"/>
        </w:rPr>
        <w:t>Pb</w:t>
      </w:r>
      <w:proofErr w:type="spellEnd"/>
      <w:r>
        <w:rPr>
          <w:i/>
          <w:lang w:val="sq-AL"/>
        </w:rPr>
        <w:t xml:space="preserve">%, </w:t>
      </w:r>
      <w:proofErr w:type="spellStart"/>
      <w:r>
        <w:rPr>
          <w:i/>
          <w:lang w:val="sq-AL"/>
        </w:rPr>
        <w:t>Zn</w:t>
      </w:r>
      <w:proofErr w:type="spellEnd"/>
      <w:r>
        <w:rPr>
          <w:i/>
          <w:lang w:val="sq-AL"/>
        </w:rPr>
        <w:t xml:space="preserve">%, Ag g/t, </w:t>
      </w:r>
      <w:proofErr w:type="spellStart"/>
      <w:r>
        <w:rPr>
          <w:i/>
          <w:lang w:val="sq-AL"/>
        </w:rPr>
        <w:t>Aug</w:t>
      </w:r>
      <w:proofErr w:type="spellEnd"/>
      <w:r>
        <w:rPr>
          <w:i/>
          <w:lang w:val="sq-AL"/>
        </w:rPr>
        <w:t xml:space="preserve">/t.. </w:t>
      </w:r>
      <w:proofErr w:type="spellStart"/>
      <w:r>
        <w:rPr>
          <w:i/>
          <w:lang w:val="sq-AL"/>
        </w:rPr>
        <w:t>etj</w:t>
      </w:r>
      <w:proofErr w:type="spellEnd"/>
      <w:r>
        <w:rPr>
          <w:i/>
          <w:lang w:val="sq-AL"/>
        </w:rPr>
        <w:t>)-</w:t>
      </w:r>
    </w:p>
    <w:p w:rsidR="00645297" w:rsidRDefault="00645297" w:rsidP="00C5628D">
      <w:pPr>
        <w:jc w:val="center"/>
        <w:rPr>
          <w:noProof/>
          <w:lang w:val="sq-AL" w:eastAsia="sq-AL"/>
        </w:rPr>
      </w:pPr>
    </w:p>
    <w:p w:rsidR="00C5628D" w:rsidRDefault="009867B0" w:rsidP="009867B0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54F20802" wp14:editId="2A9A005B">
            <wp:extent cx="8941982" cy="3200400"/>
            <wp:effectExtent l="0" t="0" r="0" b="0"/>
            <wp:docPr id="3" name="Imaz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82" t="20207" r="1262" b="18357"/>
                    <a:stretch/>
                  </pic:blipFill>
                  <pic:spPr bwMode="auto">
                    <a:xfrm>
                      <a:off x="0" y="0"/>
                      <a:ext cx="8941982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B67CCA" w:rsidRDefault="00B67CCA" w:rsidP="00C5628D">
      <w:pPr>
        <w:jc w:val="center"/>
        <w:rPr>
          <w:i/>
          <w:lang w:val="sq-AL"/>
        </w:rPr>
        <w:sectPr w:rsidR="00B67CCA" w:rsidSect="00B67CCA">
          <w:pgSz w:w="15840" w:h="12240" w:orient="landscape" w:code="1"/>
          <w:pgMar w:top="1134" w:right="1440" w:bottom="902" w:left="1135" w:header="709" w:footer="709" w:gutter="0"/>
          <w:cols w:space="708"/>
          <w:docGrid w:linePitch="360"/>
        </w:sectPr>
      </w:pPr>
    </w:p>
    <w:p w:rsidR="00B6102C" w:rsidRPr="00F17A33" w:rsidRDefault="00B6102C" w:rsidP="00B6102C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lastRenderedPageBreak/>
        <w:t>Financa</w:t>
      </w:r>
    </w:p>
    <w:p w:rsidR="00146497" w:rsidRDefault="00146497" w:rsidP="00146497">
      <w:pPr>
        <w:tabs>
          <w:tab w:val="center" w:pos="4320"/>
        </w:tabs>
        <w:jc w:val="center"/>
        <w:rPr>
          <w:b/>
          <w:lang w:val="sq-AL"/>
        </w:rPr>
      </w:pPr>
      <w:r w:rsidRPr="00146497">
        <w:rPr>
          <w:b/>
          <w:lang w:val="sq-AL"/>
        </w:rPr>
        <w:t>Pasqyra e tremujor për mineralet më rentë fikse</w:t>
      </w:r>
    </w:p>
    <w:p w:rsidR="00B6102C" w:rsidRDefault="00C74F5A" w:rsidP="00E81E0F">
      <w:pPr>
        <w:jc w:val="center"/>
        <w:rPr>
          <w:i/>
          <w:lang w:val="sq-AL"/>
        </w:rPr>
      </w:pPr>
      <w:bookmarkStart w:id="0" w:name="_GoBack"/>
      <w:r>
        <w:rPr>
          <w:i/>
          <w:noProof/>
          <w:lang w:val="sq-AL" w:eastAsia="sq-AL"/>
        </w:rPr>
        <w:drawing>
          <wp:inline distT="0" distB="0" distL="0" distR="0" wp14:anchorId="6C578BCB" wp14:editId="759AD0CC">
            <wp:extent cx="5842178" cy="7736619"/>
            <wp:effectExtent l="0" t="0" r="6350" b="0"/>
            <wp:docPr id="5" name="Imaz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9" cy="774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53E0" w:rsidRDefault="003453E0" w:rsidP="006A5DD2">
      <w:pPr>
        <w:tabs>
          <w:tab w:val="center" w:pos="4320"/>
        </w:tabs>
        <w:jc w:val="center"/>
        <w:rPr>
          <w:b/>
          <w:lang w:val="sq-AL"/>
        </w:rPr>
      </w:pPr>
    </w:p>
    <w:p w:rsidR="006A5DD2" w:rsidRDefault="006A5DD2" w:rsidP="006A5DD2">
      <w:pPr>
        <w:tabs>
          <w:tab w:val="center" w:pos="4320"/>
        </w:tabs>
        <w:jc w:val="center"/>
        <w:rPr>
          <w:b/>
          <w:lang w:val="sq-AL"/>
        </w:rPr>
      </w:pPr>
      <w:r w:rsidRPr="00146497">
        <w:rPr>
          <w:b/>
          <w:lang w:val="sq-AL"/>
        </w:rPr>
        <w:lastRenderedPageBreak/>
        <w:t xml:space="preserve">Pasqyra e tremujor për mineralet më rentë </w:t>
      </w:r>
      <w:r>
        <w:rPr>
          <w:b/>
          <w:lang w:val="sq-AL"/>
        </w:rPr>
        <w:t>në %</w:t>
      </w:r>
    </w:p>
    <w:p w:rsidR="006A5DD2" w:rsidRDefault="006A5DD2" w:rsidP="00E81E0F">
      <w:pPr>
        <w:jc w:val="center"/>
        <w:rPr>
          <w:i/>
          <w:lang w:val="sq-AL"/>
        </w:rPr>
      </w:pPr>
    </w:p>
    <w:p w:rsidR="006A5DD2" w:rsidRPr="00165BFC" w:rsidRDefault="006A5DD2" w:rsidP="00E81E0F">
      <w:pPr>
        <w:jc w:val="center"/>
        <w:rPr>
          <w:i/>
          <w:lang w:val="sq-AL"/>
        </w:rPr>
      </w:pPr>
      <w:r>
        <w:rPr>
          <w:i/>
          <w:noProof/>
          <w:lang w:val="sq-AL" w:eastAsia="sq-AL"/>
        </w:rPr>
        <w:drawing>
          <wp:inline distT="0" distB="0" distL="0" distR="0" wp14:anchorId="2E56E9DA" wp14:editId="575608FD">
            <wp:extent cx="5551200" cy="7655337"/>
            <wp:effectExtent l="0" t="0" r="0" b="3175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3" cy="76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DD2" w:rsidRPr="00165BFC" w:rsidSect="00B67CCA">
      <w:pgSz w:w="12240" w:h="15840" w:code="1"/>
      <w:pgMar w:top="1440" w:right="902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7D" w:rsidRDefault="00116A7D">
      <w:r>
        <w:separator/>
      </w:r>
    </w:p>
  </w:endnote>
  <w:endnote w:type="continuationSeparator" w:id="0">
    <w:p w:rsidR="00116A7D" w:rsidRDefault="0011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923933">
      <w:rPr>
        <w:rStyle w:val="Numriifaqes"/>
        <w:noProof/>
      </w:rPr>
      <w:t>7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7D" w:rsidRDefault="00116A7D">
      <w:r>
        <w:separator/>
      </w:r>
    </w:p>
  </w:footnote>
  <w:footnote w:type="continuationSeparator" w:id="0">
    <w:p w:rsidR="00116A7D" w:rsidRDefault="0011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2185E"/>
    <w:rsid w:val="000240E0"/>
    <w:rsid w:val="00031516"/>
    <w:rsid w:val="00046372"/>
    <w:rsid w:val="00057699"/>
    <w:rsid w:val="00076907"/>
    <w:rsid w:val="00090440"/>
    <w:rsid w:val="000B222C"/>
    <w:rsid w:val="000E7139"/>
    <w:rsid w:val="000F6397"/>
    <w:rsid w:val="00116A7D"/>
    <w:rsid w:val="00117565"/>
    <w:rsid w:val="00144355"/>
    <w:rsid w:val="00146497"/>
    <w:rsid w:val="00150B93"/>
    <w:rsid w:val="00165BFC"/>
    <w:rsid w:val="00175834"/>
    <w:rsid w:val="001B6D1D"/>
    <w:rsid w:val="001C001A"/>
    <w:rsid w:val="001C3401"/>
    <w:rsid w:val="001C7B98"/>
    <w:rsid w:val="0020154F"/>
    <w:rsid w:val="00201B70"/>
    <w:rsid w:val="00223ABF"/>
    <w:rsid w:val="00225A2E"/>
    <w:rsid w:val="002300A3"/>
    <w:rsid w:val="00263085"/>
    <w:rsid w:val="0026420A"/>
    <w:rsid w:val="002B1F61"/>
    <w:rsid w:val="002F522F"/>
    <w:rsid w:val="00301AB8"/>
    <w:rsid w:val="00302364"/>
    <w:rsid w:val="00304C53"/>
    <w:rsid w:val="00322348"/>
    <w:rsid w:val="003453E0"/>
    <w:rsid w:val="003617D1"/>
    <w:rsid w:val="00375026"/>
    <w:rsid w:val="003759FC"/>
    <w:rsid w:val="003B71FD"/>
    <w:rsid w:val="003C7B31"/>
    <w:rsid w:val="003D61BC"/>
    <w:rsid w:val="003E54C3"/>
    <w:rsid w:val="003E6F0D"/>
    <w:rsid w:val="004051DC"/>
    <w:rsid w:val="0042495C"/>
    <w:rsid w:val="00436E29"/>
    <w:rsid w:val="00450788"/>
    <w:rsid w:val="00461FC5"/>
    <w:rsid w:val="004A7E3F"/>
    <w:rsid w:val="004E216B"/>
    <w:rsid w:val="004F792D"/>
    <w:rsid w:val="00534DBD"/>
    <w:rsid w:val="0054101B"/>
    <w:rsid w:val="00565720"/>
    <w:rsid w:val="0059256F"/>
    <w:rsid w:val="005E766E"/>
    <w:rsid w:val="005F24E0"/>
    <w:rsid w:val="005F5ED4"/>
    <w:rsid w:val="00601B75"/>
    <w:rsid w:val="00604624"/>
    <w:rsid w:val="00622FBF"/>
    <w:rsid w:val="00641D49"/>
    <w:rsid w:val="00645297"/>
    <w:rsid w:val="006714C7"/>
    <w:rsid w:val="006A00AA"/>
    <w:rsid w:val="006A5DD2"/>
    <w:rsid w:val="006D12FD"/>
    <w:rsid w:val="006E644A"/>
    <w:rsid w:val="00702674"/>
    <w:rsid w:val="0072097A"/>
    <w:rsid w:val="00720F28"/>
    <w:rsid w:val="00723CCA"/>
    <w:rsid w:val="00730D17"/>
    <w:rsid w:val="00750480"/>
    <w:rsid w:val="0078125A"/>
    <w:rsid w:val="007B1F10"/>
    <w:rsid w:val="00815A2D"/>
    <w:rsid w:val="00824C95"/>
    <w:rsid w:val="00827326"/>
    <w:rsid w:val="00852FC6"/>
    <w:rsid w:val="00880455"/>
    <w:rsid w:val="0088647E"/>
    <w:rsid w:val="00897AED"/>
    <w:rsid w:val="008A230B"/>
    <w:rsid w:val="008D007E"/>
    <w:rsid w:val="008D5A3A"/>
    <w:rsid w:val="009126A9"/>
    <w:rsid w:val="00914C14"/>
    <w:rsid w:val="00923933"/>
    <w:rsid w:val="009360BA"/>
    <w:rsid w:val="00943262"/>
    <w:rsid w:val="00982C77"/>
    <w:rsid w:val="0098568D"/>
    <w:rsid w:val="009867B0"/>
    <w:rsid w:val="009D44A7"/>
    <w:rsid w:val="009F4034"/>
    <w:rsid w:val="00A04D64"/>
    <w:rsid w:val="00A101EC"/>
    <w:rsid w:val="00A16A09"/>
    <w:rsid w:val="00A23398"/>
    <w:rsid w:val="00A453D8"/>
    <w:rsid w:val="00A45528"/>
    <w:rsid w:val="00A759C5"/>
    <w:rsid w:val="00A808B5"/>
    <w:rsid w:val="00A973C6"/>
    <w:rsid w:val="00AA0536"/>
    <w:rsid w:val="00AA4476"/>
    <w:rsid w:val="00AC40C5"/>
    <w:rsid w:val="00AC4BF3"/>
    <w:rsid w:val="00AD6EF1"/>
    <w:rsid w:val="00AD7A9F"/>
    <w:rsid w:val="00B24467"/>
    <w:rsid w:val="00B33844"/>
    <w:rsid w:val="00B54B57"/>
    <w:rsid w:val="00B54E14"/>
    <w:rsid w:val="00B5663E"/>
    <w:rsid w:val="00B6102C"/>
    <w:rsid w:val="00B67CCA"/>
    <w:rsid w:val="00B7427D"/>
    <w:rsid w:val="00B760B4"/>
    <w:rsid w:val="00B93E60"/>
    <w:rsid w:val="00BC08DB"/>
    <w:rsid w:val="00BF3AAD"/>
    <w:rsid w:val="00BF7908"/>
    <w:rsid w:val="00C07B35"/>
    <w:rsid w:val="00C33695"/>
    <w:rsid w:val="00C55FA0"/>
    <w:rsid w:val="00C5628D"/>
    <w:rsid w:val="00C65A14"/>
    <w:rsid w:val="00C72209"/>
    <w:rsid w:val="00C74F5A"/>
    <w:rsid w:val="00C916A4"/>
    <w:rsid w:val="00CC0464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92B7E"/>
    <w:rsid w:val="00DF434D"/>
    <w:rsid w:val="00E00117"/>
    <w:rsid w:val="00E328D2"/>
    <w:rsid w:val="00E40ED1"/>
    <w:rsid w:val="00E6792C"/>
    <w:rsid w:val="00E81E0F"/>
    <w:rsid w:val="00E919EA"/>
    <w:rsid w:val="00EA785D"/>
    <w:rsid w:val="00EF5E38"/>
    <w:rsid w:val="00F17A33"/>
    <w:rsid w:val="00F226B3"/>
    <w:rsid w:val="00F42B25"/>
    <w:rsid w:val="00F773B8"/>
    <w:rsid w:val="00F83517"/>
    <w:rsid w:val="00F8400F"/>
    <w:rsid w:val="00F85F3C"/>
    <w:rsid w:val="00FC2D21"/>
    <w:rsid w:val="00FD5B2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58E8-62B8-4BF0-A9EE-6E66F8F5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2364</TotalTime>
  <Pages>7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38</cp:revision>
  <cp:lastPrinted>2007-08-08T15:06:00Z</cp:lastPrinted>
  <dcterms:created xsi:type="dcterms:W3CDTF">2016-01-13T10:56:00Z</dcterms:created>
  <dcterms:modified xsi:type="dcterms:W3CDTF">2018-02-03T21:10:00Z</dcterms:modified>
</cp:coreProperties>
</file>